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18315" w14:textId="7561E400" w:rsidR="00372604" w:rsidRPr="00967D00" w:rsidRDefault="00372604" w:rsidP="00372604">
      <w:pPr>
        <w:pageBreakBefore/>
        <w:widowControl/>
        <w:autoSpaceDE/>
        <w:autoSpaceDN/>
        <w:adjustRightInd/>
        <w:spacing w:after="200"/>
        <w:jc w:val="both"/>
        <w:rPr>
          <w:rFonts w:cs="Arial"/>
          <w:sz w:val="28"/>
          <w:szCs w:val="28"/>
          <w:lang w:eastAsia="sl-SI"/>
        </w:rPr>
      </w:pPr>
      <w:bookmarkStart w:id="0" w:name="_Toc42250995"/>
      <w:r w:rsidRPr="00967D00">
        <w:rPr>
          <w:rFonts w:cs="Arial"/>
          <w:sz w:val="28"/>
          <w:szCs w:val="28"/>
          <w:lang w:eastAsia="sl-SI"/>
        </w:rPr>
        <w:t xml:space="preserve">Priloga </w:t>
      </w:r>
      <w:r w:rsidR="00E7748A">
        <w:rPr>
          <w:rFonts w:cs="Arial"/>
          <w:sz w:val="28"/>
          <w:szCs w:val="28"/>
          <w:lang w:eastAsia="sl-SI"/>
        </w:rPr>
        <w:t>4</w:t>
      </w:r>
      <w:r w:rsidRPr="00967D00">
        <w:rPr>
          <w:rFonts w:cs="Arial"/>
          <w:sz w:val="28"/>
          <w:szCs w:val="28"/>
          <w:lang w:eastAsia="sl-SI"/>
        </w:rPr>
        <w:t xml:space="preserve"> – Odobreni pod-obdelovalci</w:t>
      </w:r>
      <w:bookmarkEnd w:id="0"/>
      <w:r w:rsidRPr="00967D00">
        <w:rPr>
          <w:rFonts w:cs="Arial"/>
          <w:sz w:val="28"/>
          <w:szCs w:val="28"/>
          <w:lang w:eastAsia="sl-SI"/>
        </w:rPr>
        <w:t xml:space="preserve"> </w:t>
      </w:r>
    </w:p>
    <w:p w14:paraId="72CE8C20" w14:textId="77777777" w:rsidR="00372604" w:rsidRPr="004513C1" w:rsidRDefault="00372604" w:rsidP="00372604">
      <w:pPr>
        <w:widowControl/>
        <w:autoSpaceDE/>
        <w:autoSpaceDN/>
        <w:adjustRightInd/>
        <w:spacing w:after="200"/>
        <w:jc w:val="both"/>
        <w:rPr>
          <w:rFonts w:cs="Arial"/>
          <w:szCs w:val="22"/>
          <w:lang w:eastAsia="sl-SI"/>
        </w:rPr>
      </w:pPr>
      <w:bookmarkStart w:id="1" w:name="_Toc42250997"/>
      <w:bookmarkStart w:id="2" w:name="_Toc42250685"/>
      <w:bookmarkStart w:id="3" w:name="_Toc34396568"/>
      <w:bookmarkStart w:id="4" w:name="_Toc42250996"/>
      <w:bookmarkStart w:id="5" w:name="_Toc42250684"/>
      <w:bookmarkStart w:id="6" w:name="_Toc34396567"/>
      <w:bookmarkStart w:id="7" w:name="_Toc14271924"/>
      <w:bookmarkStart w:id="8" w:name="_Toc14271720"/>
      <w:bookmarkStart w:id="9" w:name="_Toc14271923"/>
      <w:bookmarkStart w:id="10" w:name="_Toc14271719"/>
      <w:bookmarkStart w:id="11" w:name="_Toc14271922"/>
      <w:bookmarkStart w:id="12" w:name="_Toc14271718"/>
      <w:bookmarkStart w:id="13" w:name="_Toc14271921"/>
      <w:bookmarkStart w:id="14" w:name="_Toc14271717"/>
      <w:bookmarkStart w:id="15" w:name="_Toc14271920"/>
      <w:bookmarkStart w:id="16" w:name="_Toc14271716"/>
      <w:bookmarkStart w:id="17" w:name="_Toc14271919"/>
      <w:bookmarkStart w:id="18" w:name="_Toc14271715"/>
      <w:bookmarkStart w:id="19" w:name="_Toc14271918"/>
      <w:bookmarkStart w:id="20" w:name="_Toc14271714"/>
      <w:bookmarkStart w:id="21" w:name="_Toc14271917"/>
      <w:bookmarkStart w:id="22" w:name="_Toc14271713"/>
      <w:bookmarkStart w:id="23" w:name="_Toc14271916"/>
      <w:bookmarkStart w:id="24" w:name="_Toc14271712"/>
      <w:bookmarkStart w:id="25" w:name="_Toc34396371"/>
      <w:bookmarkStart w:id="26" w:name="_Toc29372662"/>
      <w:bookmarkStart w:id="27" w:name="_Toc14435433"/>
      <w:bookmarkStart w:id="28" w:name="_Toc14391843"/>
      <w:bookmarkStart w:id="29" w:name="_Toc14391607"/>
      <w:bookmarkStart w:id="30" w:name="_Toc14391524"/>
      <w:bookmarkStart w:id="31" w:name="_Toc14271915"/>
      <w:bookmarkStart w:id="32" w:name="_Toc14271711"/>
      <w:bookmarkStart w:id="33" w:name="_Toc511035885"/>
      <w:bookmarkStart w:id="34" w:name="_Toc506305865"/>
      <w:bookmarkStart w:id="35" w:name="_Toc505780021"/>
      <w:bookmarkStart w:id="36" w:name="_Toc505602988"/>
      <w:bookmarkStart w:id="37" w:name="_Toc50136980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E29D1C" w14:textId="77777777" w:rsidR="00372604" w:rsidRPr="004513C1" w:rsidRDefault="00372604" w:rsidP="00372604">
      <w:pPr>
        <w:widowControl/>
        <w:autoSpaceDE/>
        <w:autoSpaceDN/>
        <w:adjustRightInd/>
        <w:spacing w:after="200"/>
        <w:jc w:val="both"/>
        <w:rPr>
          <w:rFonts w:cs="Arial"/>
          <w:szCs w:val="22"/>
          <w:lang w:eastAsia="sl-SI"/>
        </w:rPr>
      </w:pPr>
      <w:bookmarkStart w:id="38" w:name="_Toc42250998"/>
      <w:r w:rsidRPr="004513C1">
        <w:rPr>
          <w:rFonts w:cs="Arial"/>
          <w:b/>
          <w:bCs/>
          <w:szCs w:val="22"/>
          <w:lang w:eastAsia="sl-SI"/>
        </w:rPr>
        <w:t>B.1 Odobreni pod-obdelovalci</w:t>
      </w:r>
      <w:bookmarkEnd w:id="33"/>
      <w:bookmarkEnd w:id="34"/>
      <w:bookmarkEnd w:id="35"/>
      <w:bookmarkEnd w:id="36"/>
      <w:bookmarkEnd w:id="37"/>
      <w:bookmarkEnd w:id="38"/>
    </w:p>
    <w:p w14:paraId="28B2342F" w14:textId="77777777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S pričetkom izvajanja pogodbe upravljavec odobri uporabo storitev naslednjih pod-obdelovalcev:</w:t>
      </w:r>
    </w:p>
    <w:p w14:paraId="5788B009" w14:textId="231F2D71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Naziv/-i:</w:t>
      </w:r>
      <w:r w:rsidRPr="004513C1">
        <w:rPr>
          <w:szCs w:val="22"/>
          <w:lang w:eastAsia="sl-SI"/>
        </w:rPr>
        <w:t xml:space="preserve"> </w:t>
      </w:r>
      <w:sdt>
        <w:sdtPr>
          <w:rPr>
            <w:szCs w:val="22"/>
            <w:lang w:eastAsia="sl-SI"/>
          </w:rPr>
          <w:id w:val="-1602953315"/>
          <w:placeholder>
            <w:docPart w:val="DefaultPlaceholder_-1854013440"/>
          </w:placeholder>
          <w:showingPlcHdr/>
        </w:sdtPr>
        <w:sdtEndPr/>
        <w:sdtContent>
          <w:r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p w14:paraId="31D6359E" w14:textId="4C6FB949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Matična/-e številka/-e:</w:t>
      </w:r>
      <w:r w:rsidRPr="004513C1">
        <w:rPr>
          <w:szCs w:val="22"/>
          <w:lang w:eastAsia="sl-SI"/>
        </w:rPr>
        <w:t xml:space="preserve"> </w:t>
      </w:r>
      <w:sdt>
        <w:sdtPr>
          <w:rPr>
            <w:szCs w:val="22"/>
            <w:lang w:eastAsia="sl-SI"/>
          </w:rPr>
          <w:id w:val="1661043167"/>
          <w:placeholder>
            <w:docPart w:val="9AA334C0F86048208D11D6B49B82FDD2"/>
          </w:placeholder>
          <w:showingPlcHdr/>
        </w:sdtPr>
        <w:sdtEndPr/>
        <w:sdtContent>
          <w:r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p w14:paraId="01D3BAE8" w14:textId="4EDD94B8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Davčna/-e številka/-e:</w:t>
      </w:r>
      <w:r w:rsidRPr="004513C1">
        <w:rPr>
          <w:szCs w:val="22"/>
          <w:lang w:eastAsia="sl-SI"/>
        </w:rPr>
        <w:t xml:space="preserve"> </w:t>
      </w:r>
      <w:sdt>
        <w:sdtPr>
          <w:rPr>
            <w:szCs w:val="22"/>
            <w:lang w:eastAsia="sl-SI"/>
          </w:rPr>
          <w:id w:val="-326518915"/>
          <w:placeholder>
            <w:docPart w:val="94BA86B9905746FAA4C61ACA85DA92D4"/>
          </w:placeholder>
          <w:showingPlcHdr/>
        </w:sdtPr>
        <w:sdtEndPr/>
        <w:sdtContent>
          <w:r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p w14:paraId="32B5F4DA" w14:textId="29715A92" w:rsidR="00372604" w:rsidRPr="004513C1" w:rsidRDefault="00372604" w:rsidP="00372604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Naslov/-i:</w:t>
      </w:r>
      <w:r w:rsidRPr="004513C1">
        <w:rPr>
          <w:szCs w:val="22"/>
          <w:lang w:eastAsia="sl-SI"/>
        </w:rPr>
        <w:t xml:space="preserve"> </w:t>
      </w:r>
      <w:sdt>
        <w:sdtPr>
          <w:rPr>
            <w:szCs w:val="22"/>
            <w:lang w:eastAsia="sl-SI"/>
          </w:rPr>
          <w:id w:val="340671323"/>
          <w:placeholder>
            <w:docPart w:val="48A339CBBEC84F0F89EB7BC802A23854"/>
          </w:placeholder>
          <w:showingPlcHdr/>
        </w:sdtPr>
        <w:sdtEndPr/>
        <w:sdtContent>
          <w:r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p w14:paraId="4EB0088D" w14:textId="119A5159" w:rsidR="00251DAF" w:rsidRDefault="00970DBA" w:rsidP="00970DBA">
      <w:pPr>
        <w:widowControl/>
        <w:autoSpaceDE/>
        <w:autoSpaceDN/>
        <w:adjustRightInd/>
        <w:spacing w:line="276" w:lineRule="auto"/>
        <w:jc w:val="both"/>
      </w:pPr>
      <w:r w:rsidRPr="00970DBA">
        <w:rPr>
          <w:rFonts w:cs="Arial"/>
          <w:szCs w:val="22"/>
          <w:lang w:eastAsia="sl-SI"/>
        </w:rPr>
        <w:t>Opis obdelav s strani pod-obdelovalca:</w:t>
      </w:r>
      <w:r>
        <w:rPr>
          <w:rFonts w:cs="Arial"/>
          <w:szCs w:val="22"/>
          <w:lang w:eastAsia="sl-SI"/>
        </w:rPr>
        <w:t xml:space="preserve"> </w:t>
      </w:r>
      <w:sdt>
        <w:sdtPr>
          <w:rPr>
            <w:szCs w:val="22"/>
            <w:lang w:eastAsia="sl-SI"/>
          </w:rPr>
          <w:id w:val="-1477750206"/>
          <w:placeholder>
            <w:docPart w:val="99C8D19962174785928597FEC71988A5"/>
          </w:placeholder>
          <w:showingPlcHdr/>
        </w:sdtPr>
        <w:sdtEndPr/>
        <w:sdtContent>
          <w:r w:rsidR="00372604" w:rsidRPr="004C6362">
            <w:rPr>
              <w:rStyle w:val="Besedilooznabemesta"/>
              <w:rFonts w:eastAsiaTheme="minorHAnsi"/>
            </w:rPr>
            <w:t>Kliknite ali tapnite tukaj, če želite vnesti besedilo.</w:t>
          </w:r>
        </w:sdtContent>
      </w:sdt>
    </w:p>
    <w:sectPr w:rsidR="00251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CE648" w14:textId="77777777" w:rsidR="00B24926" w:rsidRDefault="00B24926" w:rsidP="00B24926">
      <w:r>
        <w:separator/>
      </w:r>
    </w:p>
  </w:endnote>
  <w:endnote w:type="continuationSeparator" w:id="0">
    <w:p w14:paraId="46356FEC" w14:textId="77777777" w:rsidR="00B24926" w:rsidRDefault="00B24926" w:rsidP="00B2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B5058" w14:textId="77777777" w:rsidR="00B24926" w:rsidRDefault="00B24926" w:rsidP="00B24926">
      <w:r>
        <w:separator/>
      </w:r>
    </w:p>
  </w:footnote>
  <w:footnote w:type="continuationSeparator" w:id="0">
    <w:p w14:paraId="70DBEF2F" w14:textId="77777777" w:rsidR="00B24926" w:rsidRDefault="00B24926" w:rsidP="00B24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04"/>
    <w:rsid w:val="00063026"/>
    <w:rsid w:val="001A0EAA"/>
    <w:rsid w:val="00251DAF"/>
    <w:rsid w:val="0028730D"/>
    <w:rsid w:val="0029091E"/>
    <w:rsid w:val="00371614"/>
    <w:rsid w:val="00372604"/>
    <w:rsid w:val="004600F3"/>
    <w:rsid w:val="004C1652"/>
    <w:rsid w:val="004E31D5"/>
    <w:rsid w:val="006939E3"/>
    <w:rsid w:val="006D3467"/>
    <w:rsid w:val="006D462E"/>
    <w:rsid w:val="00806955"/>
    <w:rsid w:val="00970DBA"/>
    <w:rsid w:val="00994E56"/>
    <w:rsid w:val="009E2EA5"/>
    <w:rsid w:val="00A07FE4"/>
    <w:rsid w:val="00A72A72"/>
    <w:rsid w:val="00AA6897"/>
    <w:rsid w:val="00B24926"/>
    <w:rsid w:val="00B43B48"/>
    <w:rsid w:val="00B53019"/>
    <w:rsid w:val="00C12A75"/>
    <w:rsid w:val="00C60C80"/>
    <w:rsid w:val="00C76C08"/>
    <w:rsid w:val="00C83371"/>
    <w:rsid w:val="00E7748A"/>
    <w:rsid w:val="00E8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593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2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72604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72604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72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72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72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7260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7260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7260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7260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7260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7260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72604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72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72604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72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72604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7260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7260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7260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7260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7260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72604"/>
    <w:rPr>
      <w:b/>
      <w:bCs/>
      <w:smallCaps/>
      <w:color w:val="0F4761" w:themeColor="accent1" w:themeShade="BF"/>
      <w:spacing w:val="5"/>
    </w:rPr>
  </w:style>
  <w:style w:type="character" w:styleId="Besedilooznabemesta">
    <w:name w:val="Placeholder Text"/>
    <w:basedOn w:val="Privzetapisavaodstavka"/>
    <w:uiPriority w:val="99"/>
    <w:semiHidden/>
    <w:rsid w:val="00372604"/>
    <w:rPr>
      <w:color w:val="666666"/>
    </w:rPr>
  </w:style>
  <w:style w:type="paragraph" w:styleId="Glava">
    <w:name w:val="header"/>
    <w:basedOn w:val="Navaden"/>
    <w:link w:val="GlavaZnak"/>
    <w:uiPriority w:val="99"/>
    <w:unhideWhenUsed/>
    <w:rsid w:val="00B2492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4926"/>
    <w:rPr>
      <w:rFonts w:ascii="Arial" w:eastAsia="Times New Roman" w:hAnsi="Arial" w:cs="Times New Roman"/>
      <w:kern w:val="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B2492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4926"/>
    <w:rPr>
      <w:rFonts w:ascii="Arial" w:eastAsia="Times New Roman" w:hAnsi="Arial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0B8686-476C-4568-8762-D5666101C0BC}"/>
      </w:docPartPr>
      <w:docPartBody>
        <w:p w:rsidR="00473C85" w:rsidRDefault="00596DA9"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AA334C0F86048208D11D6B49B82FD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63A0E1-68E5-4328-BA95-2984E8F7FEB7}"/>
      </w:docPartPr>
      <w:docPartBody>
        <w:p w:rsidR="00473C85" w:rsidRDefault="00596DA9" w:rsidP="00596DA9">
          <w:pPr>
            <w:pStyle w:val="9AA334C0F86048208D11D6B49B82FDD2"/>
          </w:pPr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4BA86B9905746FAA4C61ACA85DA92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5581E8-2724-43D0-BC32-15CCBAE0D9CC}"/>
      </w:docPartPr>
      <w:docPartBody>
        <w:p w:rsidR="00473C85" w:rsidRDefault="00596DA9" w:rsidP="00596DA9">
          <w:pPr>
            <w:pStyle w:val="94BA86B9905746FAA4C61ACA85DA92D4"/>
          </w:pPr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8A339CBBEC84F0F89EB7BC802A238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996D73-748C-4FAC-BC72-42FB9AC5E811}"/>
      </w:docPartPr>
      <w:docPartBody>
        <w:p w:rsidR="00473C85" w:rsidRDefault="00596DA9" w:rsidP="00596DA9">
          <w:pPr>
            <w:pStyle w:val="48A339CBBEC84F0F89EB7BC802A23854"/>
          </w:pPr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9C8D19962174785928597FEC71988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8164703-1F68-4CA8-8DBB-51032C3BD9F3}"/>
      </w:docPartPr>
      <w:docPartBody>
        <w:p w:rsidR="00473C85" w:rsidRDefault="00596DA9" w:rsidP="00596DA9">
          <w:pPr>
            <w:pStyle w:val="99C8D19962174785928597FEC71988A5"/>
          </w:pPr>
          <w:r w:rsidRPr="004C6362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A9"/>
    <w:rsid w:val="0019759C"/>
    <w:rsid w:val="004600F3"/>
    <w:rsid w:val="00473C85"/>
    <w:rsid w:val="004C1652"/>
    <w:rsid w:val="00596DA9"/>
    <w:rsid w:val="006D462E"/>
    <w:rsid w:val="00C3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6DA9"/>
    <w:rPr>
      <w:color w:val="666666"/>
    </w:rPr>
  </w:style>
  <w:style w:type="paragraph" w:customStyle="1" w:styleId="9AA334C0F86048208D11D6B49B82FDD2">
    <w:name w:val="9AA334C0F86048208D11D6B49B82FDD2"/>
    <w:rsid w:val="00596DA9"/>
  </w:style>
  <w:style w:type="paragraph" w:customStyle="1" w:styleId="94BA86B9905746FAA4C61ACA85DA92D4">
    <w:name w:val="94BA86B9905746FAA4C61ACA85DA92D4"/>
    <w:rsid w:val="00596DA9"/>
  </w:style>
  <w:style w:type="paragraph" w:customStyle="1" w:styleId="48A339CBBEC84F0F89EB7BC802A23854">
    <w:name w:val="48A339CBBEC84F0F89EB7BC802A23854"/>
    <w:rsid w:val="00596DA9"/>
  </w:style>
  <w:style w:type="paragraph" w:customStyle="1" w:styleId="99C8D19962174785928597FEC71988A5">
    <w:name w:val="99C8D19962174785928597FEC71988A5"/>
    <w:rsid w:val="00596D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36CC25-B632-4303-8BF0-2BB43231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2025-12-29T10:58:00Z</dcterms:created>
  <dcterms:modified xsi:type="dcterms:W3CDTF">2025-12-29T10:59:00Z</dcterms:modified>
</cp:coreProperties>
</file>